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EDUNVALVONTAVALTUUTUS</w:t>
      </w:r>
    </w:p>
    <w:p w:rsidR="00000000" w:rsidDel="00000000" w:rsidP="00000000" w:rsidRDefault="00000000" w:rsidRPr="00000000" w14:paraId="00000002">
      <w:pPr>
        <w:tabs>
          <w:tab w:val="left" w:leader="none" w:pos="2551.181102362205"/>
        </w:tabs>
        <w:ind w:left="0" w:firstLine="0"/>
        <w:rPr/>
      </w:pPr>
      <w:r w:rsidDel="00000000" w:rsidR="00000000" w:rsidRPr="00000000">
        <w:rPr>
          <w:rtl w:val="0"/>
        </w:rPr>
        <w:t xml:space="preserve">VALTUUTTAJA</w:t>
        <w:tab/>
        <w:t xml:space="preserve">Salla Sapfonen (s. 1.1.1961)</w:t>
        <w:br w:type="textWrapping"/>
        <w:tab/>
        <w:t xml:space="preserve">Merikyläntie 3 A 7, 00260 Helsinki</w:t>
      </w:r>
    </w:p>
    <w:p w:rsidR="00000000" w:rsidDel="00000000" w:rsidP="00000000" w:rsidRDefault="00000000" w:rsidRPr="00000000" w14:paraId="00000003">
      <w:pPr>
        <w:tabs>
          <w:tab w:val="left" w:leader="none" w:pos="2551.181102362205"/>
        </w:tabs>
        <w:ind w:left="0" w:firstLine="0"/>
        <w:rPr/>
      </w:pPr>
      <w:r w:rsidDel="00000000" w:rsidR="00000000" w:rsidRPr="00000000">
        <w:rPr>
          <w:rtl w:val="0"/>
        </w:rPr>
        <w:t xml:space="preserve">VALTUUTETTU</w:t>
        <w:tab/>
        <w:t xml:space="preserve">Lesbia Karvonen (s. 31.12.1953)</w:t>
        <w:br w:type="textWrapping"/>
        <w:tab/>
        <w:t xml:space="preserve">Merikyläntie 3 A 7, 00260 Helsinki</w:t>
      </w:r>
    </w:p>
    <w:p w:rsidR="00000000" w:rsidDel="00000000" w:rsidP="00000000" w:rsidRDefault="00000000" w:rsidRPr="00000000" w14:paraId="00000004">
      <w:pPr>
        <w:tabs>
          <w:tab w:val="left" w:leader="none" w:pos="2551.181102362205"/>
        </w:tabs>
        <w:ind w:left="0" w:firstLine="0"/>
        <w:rPr/>
      </w:pPr>
      <w:r w:rsidDel="00000000" w:rsidR="00000000" w:rsidRPr="00000000">
        <w:rPr>
          <w:rtl w:val="0"/>
        </w:rPr>
        <w:t xml:space="preserve">TOISSIJAINEN</w:t>
        <w:tab/>
        <w:t xml:space="preserve">Veera Virtanen (s. 1.1.1980)</w:t>
        <w:br w:type="textWrapping"/>
        <w:t xml:space="preserve">VALTUUTETTU </w:t>
        <w:tab/>
        <w:t xml:space="preserve">Kotiterassi 7 D 169, 00520 Helsinki</w:t>
        <w:br w:type="textWrapping"/>
        <w:t xml:space="preserve">JA VARAVALTUUTETTU</w:t>
      </w:r>
    </w:p>
    <w:p w:rsidR="00000000" w:rsidDel="00000000" w:rsidP="00000000" w:rsidRDefault="00000000" w:rsidRPr="00000000" w14:paraId="00000005">
      <w:pPr>
        <w:tabs>
          <w:tab w:val="left" w:leader="none" w:pos="2551.181102362205"/>
        </w:tabs>
        <w:ind w:left="0" w:firstLine="0"/>
        <w:rPr/>
      </w:pPr>
      <w:r w:rsidDel="00000000" w:rsidR="00000000" w:rsidRPr="00000000">
        <w:rPr>
          <w:rtl w:val="0"/>
        </w:rPr>
        <w:t xml:space="preserve">2. TOISSIJAINEN</w:t>
        <w:tab/>
        <w:t xml:space="preserve">Riku Rantala (s. 31.12.1979)</w:t>
        <w:br w:type="textWrapping"/>
        <w:t xml:space="preserve">VALTUUTETTU</w:t>
        <w:tab/>
        <w:t xml:space="preserve">Linnanrinne 31, 04130 Sipoo</w:t>
        <w:br w:type="textWrapping"/>
        <w:t xml:space="preserve">JA 2. VARAVALTUUTETTU</w:t>
      </w:r>
    </w:p>
    <w:p w:rsidR="00000000" w:rsidDel="00000000" w:rsidP="00000000" w:rsidRDefault="00000000" w:rsidRPr="00000000" w14:paraId="00000006">
      <w:pPr>
        <w:tabs>
          <w:tab w:val="left" w:leader="none" w:pos="2551.181102362205"/>
        </w:tabs>
        <w:ind w:left="0" w:firstLine="0"/>
        <w:rPr/>
      </w:pPr>
      <w:r w:rsidDel="00000000" w:rsidR="00000000" w:rsidRPr="00000000">
        <w:rPr>
          <w:rtl w:val="0"/>
        </w:rPr>
        <w:t xml:space="preserve">3. VARAVALTUUTETTU</w:t>
        <w:tab/>
        <w:t xml:space="preserve">Seija Suostuvainen (s. 1.1.1957)</w:t>
        <w:br w:type="textWrapping"/>
        <w:tab/>
        <w:t xml:space="preserve">Pohjoinen Merikulmankatu 37 C 54, 00260 Helsinki</w:t>
      </w:r>
    </w:p>
    <w:p w:rsidR="00000000" w:rsidDel="00000000" w:rsidP="00000000" w:rsidRDefault="00000000" w:rsidRPr="00000000" w14:paraId="00000007">
      <w:pPr>
        <w:ind w:left="2552" w:hanging="2552"/>
        <w:rPr/>
      </w:pPr>
      <w:r w:rsidDel="00000000" w:rsidR="00000000" w:rsidRPr="00000000">
        <w:rPr>
          <w:rtl w:val="0"/>
        </w:rPr>
      </w:r>
    </w:p>
    <w:p w:rsidR="00000000" w:rsidDel="00000000" w:rsidP="00000000" w:rsidRDefault="00000000" w:rsidRPr="00000000" w14:paraId="00000008">
      <w:pPr>
        <w:ind w:left="2551.1811023622045" w:hanging="2550"/>
        <w:rPr/>
      </w:pPr>
      <w:r w:rsidDel="00000000" w:rsidR="00000000" w:rsidRPr="00000000">
        <w:rPr>
          <w:rtl w:val="0"/>
        </w:rPr>
        <w:t xml:space="preserve">VALTUUTUS</w:t>
        <w:tab/>
        <w:t xml:space="preserve">Valtuutan Lesbia Karvosen edustamaan minua</w:t>
        <w:br w:type="textWrapping"/>
        <w:t xml:space="preserve">1) omaisuuttani koskevissa ja muissa taloudellisissa asioissani</w:t>
        <w:br w:type="textWrapping"/>
        <w:t xml:space="preserve">sekä</w:t>
        <w:br w:type="textWrapping"/>
        <w:t xml:space="preserve">2) sellaisissa henkilöäni koskevissa asioissa, joiden merkitystä en kykene ymmärtämään sillä hetkellä, jolloin valtuutusta on käytettävä.</w:t>
      </w:r>
    </w:p>
    <w:p w:rsidR="00000000" w:rsidDel="00000000" w:rsidP="00000000" w:rsidRDefault="00000000" w:rsidRPr="00000000" w14:paraId="00000009">
      <w:pPr>
        <w:ind w:left="2552" w:hanging="2552"/>
        <w:rPr/>
      </w:pPr>
      <w:r w:rsidDel="00000000" w:rsidR="00000000" w:rsidRPr="00000000">
        <w:rPr>
          <w:rtl w:val="0"/>
        </w:rPr>
        <w:tab/>
        <w:t xml:space="preserve">Valtuutettu on tämän valtakirjan nojalla muun ohella oikeutettu myymään tai muuten luovuttamaan omistamiani kiinteistöjä sekä hakemaan kiinnityksiä ja perustamaan panttioikeuksia niihin. </w:t>
      </w:r>
    </w:p>
    <w:p w:rsidR="00000000" w:rsidDel="00000000" w:rsidP="00000000" w:rsidRDefault="00000000" w:rsidRPr="00000000" w14:paraId="0000000A">
      <w:pPr>
        <w:ind w:left="2552" w:hanging="2552"/>
        <w:rPr/>
      </w:pPr>
      <w:r w:rsidDel="00000000" w:rsidR="00000000" w:rsidRPr="00000000">
        <w:rPr>
          <w:rtl w:val="0"/>
        </w:rPr>
        <w:tab/>
        <w:t xml:space="preserve">Valtuutettu on oikeutettu antamaan lahjoja (</w:t>
      </w:r>
      <w:r w:rsidDel="00000000" w:rsidR="00000000" w:rsidRPr="00000000">
        <w:rPr>
          <w:i w:val="1"/>
          <w:rtl w:val="0"/>
        </w:rPr>
        <w:t xml:space="preserve">ja ennakkoperintöä?</w:t>
      </w:r>
      <w:r w:rsidDel="00000000" w:rsidR="00000000" w:rsidRPr="00000000">
        <w:rPr>
          <w:rtl w:val="0"/>
        </w:rPr>
        <w:t xml:space="preserve">) Lesbia Karvoselle, Veera Virtaselle, Riku Rantala, Julia Virtaselle, Rasmus Virtaselle, Heini Rantalalle ja Hilla Rantalalle, sekä tekemään lahjoituksia Yhdistys YXZ:lle </w:t>
      </w:r>
      <w:r w:rsidDel="00000000" w:rsidR="00000000" w:rsidRPr="00000000">
        <w:rPr>
          <w:i w:val="1"/>
          <w:rtl w:val="0"/>
        </w:rPr>
        <w:t xml:space="preserve">(yhtäläisillä ehdoilla/ enintään X eur vuosittain/toimiohjeiden mukaisesti?</w:t>
      </w:r>
      <w:r w:rsidDel="00000000" w:rsidR="00000000" w:rsidRPr="00000000">
        <w:rPr>
          <w:rtl w:val="0"/>
        </w:rPr>
        <w:t xml:space="preserve">).</w:t>
      </w:r>
    </w:p>
    <w:p w:rsidR="00000000" w:rsidDel="00000000" w:rsidP="00000000" w:rsidRDefault="00000000" w:rsidRPr="00000000" w14:paraId="0000000B">
      <w:pPr>
        <w:ind w:left="2552" w:hanging="2552"/>
        <w:rPr>
          <w:i w:val="1"/>
        </w:rPr>
      </w:pPr>
      <w:r w:rsidDel="00000000" w:rsidR="00000000" w:rsidRPr="00000000">
        <w:rPr>
          <w:rtl w:val="0"/>
        </w:rPr>
        <w:tab/>
      </w:r>
      <w:r w:rsidDel="00000000" w:rsidR="00000000" w:rsidRPr="00000000">
        <w:rPr>
          <w:i w:val="1"/>
          <w:rtl w:val="0"/>
        </w:rPr>
        <w:t xml:space="preserve">TAI Määrään myös, että valtuutettu saa myydä asunto-omaisuuttani, lunastaa sijoituksiani ja realisoida muuta omaisuuttani myös lahjojen ja ennakkoperinnön antamiseksi (seuraavin ehdoin:  xxxxx?)</w:t>
      </w:r>
    </w:p>
    <w:p w:rsidR="00000000" w:rsidDel="00000000" w:rsidP="00000000" w:rsidRDefault="00000000" w:rsidRPr="00000000" w14:paraId="0000000C">
      <w:pPr>
        <w:ind w:left="2552" w:hanging="2552"/>
        <w:rPr/>
      </w:pPr>
      <w:r w:rsidDel="00000000" w:rsidR="00000000" w:rsidRPr="00000000">
        <w:rPr>
          <w:i w:val="1"/>
          <w:rtl w:val="0"/>
        </w:rPr>
        <w:tab/>
      </w:r>
      <w:r w:rsidDel="00000000" w:rsidR="00000000" w:rsidRPr="00000000">
        <w:rPr>
          <w:rtl w:val="0"/>
        </w:rPr>
        <w:t xml:space="preserve">Määrään valtuutuksen tulemaan voimaan siinä tapauksessa, että tulen sairauden, henkisen toiminnan häiriintymisen, heikentyneen terveydentilan tai muun vastaavan syyn vuoksi kykenemättömäksi huolehtimaan asioistani.</w:t>
      </w:r>
    </w:p>
    <w:p w:rsidR="00000000" w:rsidDel="00000000" w:rsidP="00000000" w:rsidRDefault="00000000" w:rsidRPr="00000000" w14:paraId="0000000D">
      <w:pPr>
        <w:ind w:left="2552" w:hanging="2552"/>
        <w:rPr/>
      </w:pPr>
      <w:r w:rsidDel="00000000" w:rsidR="00000000" w:rsidRPr="00000000">
        <w:rPr>
          <w:rtl w:val="0"/>
        </w:rPr>
        <w:tab/>
      </w:r>
      <w:r w:rsidDel="00000000" w:rsidR="00000000" w:rsidRPr="00000000">
        <w:rPr>
          <w:b w:val="1"/>
          <w:rtl w:val="0"/>
        </w:rPr>
        <w:t xml:space="preserve">Toissijainen valtuutettu ja varavaltuutettu</w:t>
      </w:r>
      <w:r w:rsidDel="00000000" w:rsidR="00000000" w:rsidRPr="00000000">
        <w:rPr>
          <w:rtl w:val="0"/>
        </w:rPr>
        <w:br w:type="textWrapping"/>
        <w:t xml:space="preserve">Nimeän Veera Virtasen toissijaiseksi valtuutetuksi sen varalta, että Lesbia Karvonen ei ota edunvalvontavaltuutetun tehtävää vastaan, luopuu siitä tai tulee pysyvästi estyneeksi hoitamaan sitä. </w:t>
        <w:br w:type="textWrapping"/>
        <w:br w:type="textWrapping"/>
        <w:t xml:space="preserve">Nimeän Veera Virtasen myös varavaltuutetuksi sen varalta, että Lesbia Karvonen tulee sairauden tai esteellisyyden vuoksi taikka muusta syystä tilapäisesti estyneeksi hoitamaan edunvalvontavaltuutetun tehtäväänsä.</w:t>
        <w:br w:type="textWrapping"/>
        <w:br w:type="textWrapping"/>
        <w:t xml:space="preserve">Olen nimennyt valtakirjaan useita toissijaisia valtuutettuja ja varavaltuutettuja. Toissijaiset valtuutetut ja varavaltuutetut on nimetty ensisijaisuusjärjestyksessä. Nimeän Riku Rantalan 2. toissijaiseksi valtuutetuksi ja 2. varavaltuutetuksi. Nimeän 3. varavaltuutetuksi Seija Suostuvaisen.</w:t>
        <w:br w:type="textWrapping"/>
        <w:br w:type="textWrapping"/>
      </w:r>
      <w:r w:rsidDel="00000000" w:rsidR="00000000" w:rsidRPr="00000000">
        <w:rPr>
          <w:b w:val="1"/>
          <w:rtl w:val="0"/>
        </w:rPr>
        <w:t xml:space="preserve">Henkilöäni koskevien asioiden hoito</w:t>
      </w:r>
      <w:r w:rsidDel="00000000" w:rsidR="00000000" w:rsidRPr="00000000">
        <w:rPr>
          <w:rtl w:val="0"/>
        </w:rPr>
        <w:br w:type="textWrapping"/>
        <w:t xml:space="preserve">Henkilöä koskevia asioita hoitaessaan valtuutetun pitää noudattaa tekemääni hoito- ja hoivatahtoa.</w:t>
        <w:br w:type="textWrapping"/>
        <w:br w:type="textWrapping"/>
      </w:r>
      <w:r w:rsidDel="00000000" w:rsidR="00000000" w:rsidRPr="00000000">
        <w:rPr>
          <w:b w:val="1"/>
          <w:rtl w:val="0"/>
        </w:rPr>
        <w:t xml:space="preserve">Salassa pidettävät tiedot</w:t>
      </w:r>
      <w:r w:rsidDel="00000000" w:rsidR="00000000" w:rsidRPr="00000000">
        <w:rPr>
          <w:rtl w:val="0"/>
        </w:rPr>
        <w:br w:type="textWrapping"/>
        <w:t xml:space="preserve">Veera Virtasella ja Riku Rantalalla on salassapitovelvollisuuden estämättä oikeus saada tietoonsa samat minua koskevat tiedot henkilöä koskevissa asioissa, kun edunvalvontavaltuutetulla on edunvalvontavaltuutettuna oikeus saada. Tällaisia tietoja ovat muun muassa terveydentilaani ja hoitooni liittyvät tiedot. Valtuutetuilla ja valtuutetun varahenkilöillä on lisäksi oikeus keskustella keskenään </w:t>
      </w:r>
      <w:r w:rsidDel="00000000" w:rsidR="00000000" w:rsidRPr="00000000">
        <w:rPr>
          <w:i w:val="1"/>
          <w:rtl w:val="0"/>
        </w:rPr>
        <w:t xml:space="preserve">(ja kaikkien omaisteni kanssa?)</w:t>
      </w:r>
      <w:r w:rsidDel="00000000" w:rsidR="00000000" w:rsidRPr="00000000">
        <w:rPr>
          <w:rtl w:val="0"/>
        </w:rPr>
        <w:t xml:space="preserve"> tämän valtuutuksen perusteella saamistaan tiedoista salassapitosäännösten estämättä.</w:t>
        <w:br w:type="textWrapping"/>
        <w:br w:type="textWrapping"/>
      </w:r>
      <w:r w:rsidDel="00000000" w:rsidR="00000000" w:rsidRPr="00000000">
        <w:rPr>
          <w:b w:val="1"/>
          <w:rtl w:val="0"/>
        </w:rPr>
        <w:t xml:space="preserve">Selvitys asioiden hoitamisesta</w:t>
      </w:r>
      <w:r w:rsidDel="00000000" w:rsidR="00000000" w:rsidRPr="00000000">
        <w:rPr>
          <w:rtl w:val="0"/>
        </w:rPr>
        <w:br w:type="textWrapping"/>
        <w:t xml:space="preserve">Kaikilla valtuutetuilla ja valtuutetun varahenkilöillä (</w:t>
      </w:r>
      <w:r w:rsidDel="00000000" w:rsidR="00000000" w:rsidRPr="00000000">
        <w:rPr>
          <w:i w:val="1"/>
          <w:rtl w:val="0"/>
        </w:rPr>
        <w:t xml:space="preserve">TAI kaikilla valtuutuksessa nimetyillä?</w:t>
      </w:r>
      <w:r w:rsidDel="00000000" w:rsidR="00000000" w:rsidRPr="00000000">
        <w:rPr>
          <w:rtl w:val="0"/>
        </w:rPr>
        <w:t xml:space="preserve">) on oikeus saada nähtäväkseen vuosittain valtuutetun selvitys raha-asioideni hoidosta.</w:t>
        <w:br w:type="textWrapping"/>
        <w:br w:type="textWrapping"/>
      </w:r>
      <w:r w:rsidDel="00000000" w:rsidR="00000000" w:rsidRPr="00000000">
        <w:rPr>
          <w:b w:val="1"/>
          <w:rtl w:val="0"/>
        </w:rPr>
        <w:t xml:space="preserve">Päätöstilin laatimisesta luopuminen</w:t>
      </w:r>
      <w:r w:rsidDel="00000000" w:rsidR="00000000" w:rsidRPr="00000000">
        <w:rPr>
          <w:rtl w:val="0"/>
        </w:rPr>
        <w:br w:type="textWrapping"/>
        <w:t xml:space="preserve">Määrään, että edunvalvontavaltuutuksen voimassaolon lakattua edunvalvontavaltuutettu ei ole velvollinen laatimaan päätöstiliä. </w:t>
      </w:r>
    </w:p>
    <w:p w:rsidR="00000000" w:rsidDel="00000000" w:rsidP="00000000" w:rsidRDefault="00000000" w:rsidRPr="00000000" w14:paraId="0000000E">
      <w:pPr>
        <w:ind w:left="2552" w:hanging="2552"/>
        <w:rPr/>
      </w:pPr>
      <w:r w:rsidDel="00000000" w:rsidR="00000000" w:rsidRPr="00000000">
        <w:rPr>
          <w:rtl w:val="0"/>
        </w:rPr>
        <w:t xml:space="preserve"> </w:t>
        <w:br w:type="textWrapping"/>
        <w:t xml:space="preserve">Helsingissä 20.11.2024</w:t>
        <w:br w:type="textWrapping"/>
        <w:br w:type="textWrapping"/>
      </w:r>
      <w:r w:rsidDel="00000000" w:rsidR="00000000" w:rsidRPr="00000000">
        <w:rPr>
          <w:rFonts w:ascii="Lobster" w:cs="Lobster" w:eastAsia="Lobster" w:hAnsi="Lobster"/>
          <w:rtl w:val="0"/>
        </w:rPr>
        <w:t xml:space="preserve">Salla Sapfonen</w:t>
      </w:r>
      <w:r w:rsidDel="00000000" w:rsidR="00000000" w:rsidRPr="00000000">
        <w:rPr>
          <w:rtl w:val="0"/>
        </w:rPr>
        <w:t xml:space="preserve">, Helsinki</w:t>
        <w:br w:type="textWrapping"/>
      </w:r>
    </w:p>
    <w:p w:rsidR="00000000" w:rsidDel="00000000" w:rsidP="00000000" w:rsidRDefault="00000000" w:rsidRPr="00000000" w14:paraId="0000000F">
      <w:pPr>
        <w:ind w:left="2552" w:hanging="2552"/>
        <w:rPr/>
      </w:pPr>
      <w:r w:rsidDel="00000000" w:rsidR="00000000" w:rsidRPr="00000000">
        <w:rPr>
          <w:rtl w:val="0"/>
        </w:rPr>
        <w:t xml:space="preserve">TODISTUSLAUSUMA</w:t>
        <w:br w:type="textWrapping"/>
        <w:t xml:space="preserve">Samanaikaisesti läsnä olleina esteettöminä todistajina vakuutamme, että Salla Sapfonen, jonka henkilöllisyyden olemme tarkistaneet, on omakätisesti allekirjoittanut tämän edunvalvontavaltakirjan. Toteamme, että Salla Sapfonen on tehnyt valtakirjan vapaasta tahdostaan ja että hän on kyennyt ymmärtämään sen merkityksen.</w:t>
        <w:br w:type="textWrapping"/>
        <w:br w:type="textWrapping"/>
        <w:t xml:space="preserve">Helsingissä 20.11.2024 </w:t>
        <w:br w:type="textWrapping"/>
        <w:br w:type="textWrapping"/>
      </w:r>
      <w:r w:rsidDel="00000000" w:rsidR="00000000" w:rsidRPr="00000000">
        <w:rPr>
          <w:rFonts w:ascii="Lobster" w:cs="Lobster" w:eastAsia="Lobster" w:hAnsi="Lobster"/>
          <w:rtl w:val="0"/>
        </w:rPr>
        <w:t xml:space="preserve">Esteetön Todistaja 1  </w:t>
        <w:tab/>
        <w:tab/>
        <w:tab/>
        <w:t xml:space="preserve">Esteetön Todistaja 2</w:t>
        <w:br w:type="textWrapping"/>
      </w:r>
      <w:r w:rsidDel="00000000" w:rsidR="00000000" w:rsidRPr="00000000">
        <w:rPr>
          <w:rtl w:val="0"/>
        </w:rPr>
        <w:t xml:space="preserve">s. 9.2.1966 </w:t>
        <w:tab/>
        <w:tab/>
        <w:tab/>
        <w:tab/>
        <w:t xml:space="preserve">s. 23.8.1980</w:t>
        <w:br w:type="textWrapping"/>
        <w:t xml:space="preserve">Kotikatu 2, 00810 Helsinki</w:t>
        <w:tab/>
        <w:tab/>
        <w:t xml:space="preserve">Tupatie 3, 00920 Helsinki</w:t>
      </w:r>
    </w:p>
    <w:p w:rsidR="00000000" w:rsidDel="00000000" w:rsidP="00000000" w:rsidRDefault="00000000" w:rsidRPr="00000000" w14:paraId="00000010">
      <w:pPr>
        <w:pStyle w:val="Heading1"/>
        <w:rPr/>
      </w:pPr>
      <w:r w:rsidDel="00000000" w:rsidR="00000000" w:rsidRPr="00000000">
        <w:rPr>
          <w:rtl w:val="0"/>
        </w:rPr>
        <w:t xml:space="preserve">KYSYMYKSIÄ</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Jos vapauttaa edunvalvontavaltuutetun vuosi- ja päätöstilivelvollisuudesta DVV:lle mutta jättää omaisille oikeuden ”saada nähtäväkseen vuosittain valtuutetun selvitys raha-asioideni hoidosta”, niin kuinka tarkkaa </w:t>
      </w:r>
      <w:r w:rsidDel="00000000" w:rsidR="00000000" w:rsidRPr="00000000">
        <w:rPr>
          <w:b w:val="1"/>
          <w:rtl w:val="0"/>
        </w:rPr>
        <w:t xml:space="preserve">kirjanpitoa</w:t>
      </w:r>
      <w:r w:rsidDel="00000000" w:rsidR="00000000" w:rsidRPr="00000000">
        <w:rPr>
          <w:rtl w:val="0"/>
        </w:rPr>
        <w:t xml:space="preserve"> se edellyttää? Riittääkö tiliotteiden tallentaminen? </w:t>
      </w:r>
    </w:p>
    <w:p w:rsidR="00000000" w:rsidDel="00000000" w:rsidP="00000000" w:rsidRDefault="00000000" w:rsidRPr="00000000" w14:paraId="00000013">
      <w:pPr>
        <w:rPr/>
      </w:pPr>
      <w:r w:rsidDel="00000000" w:rsidR="00000000" w:rsidRPr="00000000">
        <w:rPr>
          <w:rtl w:val="0"/>
        </w:rPr>
        <w:t xml:space="preserve">- onko valtuutetulla omaisuus- ja talousasioissa täydet oikeudet asunto-osakkeiden myymiseen ja vuokraamiseen ilman eri mainintaa? </w:t>
      </w:r>
    </w:p>
    <w:p w:rsidR="00000000" w:rsidDel="00000000" w:rsidP="00000000" w:rsidRDefault="00000000" w:rsidRPr="00000000" w14:paraId="00000014">
      <w:pPr>
        <w:rPr/>
      </w:pPr>
      <w:r w:rsidDel="00000000" w:rsidR="00000000" w:rsidRPr="00000000">
        <w:rPr>
          <w:rtl w:val="0"/>
        </w:rPr>
        <w:t xml:space="preserve">- Mitä kirjataan edunvalvontavaltuutetulle annettaviin </w:t>
      </w:r>
      <w:r w:rsidDel="00000000" w:rsidR="00000000" w:rsidRPr="00000000">
        <w:rPr>
          <w:b w:val="1"/>
          <w:rtl w:val="0"/>
        </w:rPr>
        <w:t xml:space="preserve">"Toimiohjeisiin"</w:t>
      </w:r>
      <w:r w:rsidDel="00000000" w:rsidR="00000000" w:rsidRPr="00000000">
        <w:rPr>
          <w:rtl w:val="0"/>
        </w:rPr>
        <w:t xml:space="preserve"> ja mitä valtuutusasiakirjan kohtaan</w:t>
      </w:r>
      <w:r w:rsidDel="00000000" w:rsidR="00000000" w:rsidRPr="00000000">
        <w:rPr>
          <w:b w:val="1"/>
          <w:rtl w:val="0"/>
        </w:rPr>
        <w:t xml:space="preserve"> "Lisäksi määrään, että"</w:t>
      </w:r>
      <w:r w:rsidDel="00000000" w:rsidR="00000000" w:rsidRPr="00000000">
        <w:rPr>
          <w:rtl w:val="0"/>
        </w:rPr>
        <w:t xml:space="preserve">? Ovatko yhtä velvoittavia vai pitäisikö tärkeimmät talousasiat kirjata itse valtuutusasiakirjaan (eikä erilliseen ohjeeseen)?</w:t>
      </w:r>
    </w:p>
    <w:p w:rsidR="00000000" w:rsidDel="00000000" w:rsidP="00000000" w:rsidRDefault="00000000" w:rsidRPr="00000000" w14:paraId="00000015">
      <w:pPr>
        <w:rPr/>
      </w:pPr>
      <w:r w:rsidDel="00000000" w:rsidR="00000000" w:rsidRPr="00000000">
        <w:rPr>
          <w:rtl w:val="0"/>
        </w:rPr>
        <w:t xml:space="preserve">- Miten tarkat </w:t>
      </w:r>
      <w:r w:rsidDel="00000000" w:rsidR="00000000" w:rsidRPr="00000000">
        <w:rPr>
          <w:b w:val="1"/>
          <w:rtl w:val="0"/>
        </w:rPr>
        <w:t xml:space="preserve">perusteet valtuutetun oikeudelle antaa lahjoja</w:t>
      </w:r>
      <w:r w:rsidDel="00000000" w:rsidR="00000000" w:rsidRPr="00000000">
        <w:rPr>
          <w:rtl w:val="0"/>
        </w:rPr>
        <w:t xml:space="preserve"> tai ennakkoperintöä (muillekin kuin rintaperillisille) on kirjattava? Listataanko ne itse valtuutukseen vai Toimiohjeisiin? Onko nimettävä 1) syy/lahjan aihe, 2) saajat, 3) euromäärät? Entä lahjoitukset yleishyödyllisille yhdistyksille?</w:t>
      </w:r>
    </w:p>
    <w:p w:rsidR="00000000" w:rsidDel="00000000" w:rsidP="00000000" w:rsidRDefault="00000000" w:rsidRPr="00000000" w14:paraId="00000016">
      <w:pPr>
        <w:rPr/>
      </w:pPr>
      <w:r w:rsidDel="00000000" w:rsidR="00000000" w:rsidRPr="00000000">
        <w:rPr>
          <w:rtl w:val="0"/>
        </w:rPr>
        <w:t xml:space="preserve">- Voiko valtuutetun </w:t>
      </w:r>
      <w:r w:rsidDel="00000000" w:rsidR="00000000" w:rsidRPr="00000000">
        <w:rPr>
          <w:b w:val="1"/>
          <w:rtl w:val="0"/>
        </w:rPr>
        <w:t xml:space="preserve">avopuoliso</w:t>
      </w:r>
      <w:r w:rsidDel="00000000" w:rsidR="00000000" w:rsidRPr="00000000">
        <w:rPr>
          <w:rtl w:val="0"/>
        </w:rPr>
        <w:t xml:space="preserve"> valtuutettuna toimiessaan antaa edunvaltuutusmääräysten mukaisen lahjan valtuuttajan sukulaiselle, vain onko esteellinen?</w:t>
      </w:r>
    </w:p>
    <w:p w:rsidR="00000000" w:rsidDel="00000000" w:rsidP="00000000" w:rsidRDefault="00000000" w:rsidRPr="00000000" w14:paraId="00000017">
      <w:pPr>
        <w:rPr/>
      </w:pPr>
      <w:r w:rsidDel="00000000" w:rsidR="00000000" w:rsidRPr="00000000">
        <w:rPr>
          <w:rtl w:val="0"/>
        </w:rPr>
        <w:t xml:space="preserve">- Missä muodossa </w:t>
      </w:r>
      <w:r w:rsidDel="00000000" w:rsidR="00000000" w:rsidRPr="00000000">
        <w:rPr>
          <w:b w:val="1"/>
          <w:rtl w:val="0"/>
        </w:rPr>
        <w:t xml:space="preserve">valtuutetulle maksettava korvaus</w:t>
      </w:r>
      <w:r w:rsidDel="00000000" w:rsidR="00000000" w:rsidRPr="00000000">
        <w:rPr>
          <w:rtl w:val="0"/>
        </w:rPr>
        <w:t xml:space="preserve"> voidaan kirjata toimiohjeisiin, jos halutaan lakisääteistä parempi palkkio tai välttää </w:t>
      </w:r>
      <w:hyperlink r:id="rId7">
        <w:r w:rsidDel="00000000" w:rsidR="00000000" w:rsidRPr="00000000">
          <w:rPr>
            <w:color w:val="0000ff"/>
            <w:u w:val="single"/>
            <w:rtl w:val="0"/>
          </w:rPr>
          <w:t xml:space="preserve">monimutkaiset laskelmat</w:t>
        </w:r>
      </w:hyperlink>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ab/>
        <w:t xml:space="preserve">1) Euromääräisenä könttäsummana/vuosi (ja johonkin indeksiin sidottuna?) </w:t>
      </w:r>
    </w:p>
    <w:p w:rsidR="00000000" w:rsidDel="00000000" w:rsidP="00000000" w:rsidRDefault="00000000" w:rsidRPr="00000000" w14:paraId="00000019">
      <w:pPr>
        <w:rPr/>
      </w:pPr>
      <w:r w:rsidDel="00000000" w:rsidR="00000000" w:rsidRPr="00000000">
        <w:rPr>
          <w:rtl w:val="0"/>
        </w:rPr>
        <w:tab/>
        <w:t xml:space="preserve">2) "Edunvalvontavaltuutetulle maksetaan palkkiona vuosittaista perusmaksua, aloitusmaksua ja vaativampien toimenpiteiden (ml. asuntojen vuokrauksen tai myynnin) osalta lisämaksua valtioneuvoston asetuksessa edunvalvojan palkkion suuruudesta määrätyillä perusteilla kaksinkertaisena." </w:t>
      </w:r>
    </w:p>
    <w:p w:rsidR="00000000" w:rsidDel="00000000" w:rsidP="00000000" w:rsidRDefault="00000000" w:rsidRPr="00000000" w14:paraId="0000001A">
      <w:pPr>
        <w:rPr/>
      </w:pPr>
      <w:r w:rsidDel="00000000" w:rsidR="00000000" w:rsidRPr="00000000">
        <w:rPr>
          <w:rtl w:val="0"/>
        </w:rPr>
        <w:tab/>
        <w:t xml:space="preserve">3) Jonain muuna kuin ansiotulona verotettavana palkkiona? Esim. "Vaihtoehtoisesti edunvalvontavaltuutettu voi /edunvalvontavaltuutetut voivat lähiomaisteni kanssa sopien päättää palkkion korvaamisesta ennakkoperintönä tai lahjana, jos sen arvo alittaa lahjaverosta vapaan määrän.”</w:t>
      </w:r>
    </w:p>
    <w:p w:rsidR="00000000" w:rsidDel="00000000" w:rsidP="00000000" w:rsidRDefault="00000000" w:rsidRPr="00000000" w14:paraId="0000001B">
      <w:pPr>
        <w:rPr/>
      </w:pPr>
      <w:r w:rsidDel="00000000" w:rsidR="00000000" w:rsidRPr="00000000">
        <w:rPr>
          <w:rtl w:val="0"/>
        </w:rPr>
        <w:t xml:space="preserve">- Miten hoivatahdossa ilmaistujen palvelutoiveiden korvaamisen yksityishenkilölle (saattajat, ystäväpalvelutoiminta) voisi kirjata näkyviin toimiohjeisiin, ilman että valtuutettu joutuu tekemään työläät työnantajailmoitukset verollisesta palkkatulosta? ”Korvataan sopivaksi katsotulla tavalla”?</w:t>
      </w:r>
    </w:p>
    <w:p w:rsidR="00000000" w:rsidDel="00000000" w:rsidP="00000000" w:rsidRDefault="00000000" w:rsidRPr="00000000" w14:paraId="0000001C">
      <w:pPr>
        <w:rPr/>
      </w:pPr>
      <w:r w:rsidDel="00000000" w:rsidR="00000000" w:rsidRPr="00000000">
        <w:rPr>
          <w:rtl w:val="0"/>
        </w:rPr>
        <w:t xml:space="preserve">- Miten ennaltaehkäistä ristiriidat testamentin ja edunvalvontavaltuutuksen salliman omaisuuden realisoinnin välillä (jos testamentissa kohdennettua omaisuutta on jo käytetty ennen valtuuttajan kuolemaa)?</w:t>
      </w:r>
    </w:p>
    <w:p w:rsidR="00000000" w:rsidDel="00000000" w:rsidP="00000000" w:rsidRDefault="00000000" w:rsidRPr="00000000" w14:paraId="0000001D">
      <w:pPr>
        <w:rPr/>
      </w:pPr>
      <w:r w:rsidDel="00000000" w:rsidR="00000000" w:rsidRPr="00000000">
        <w:rPr>
          <w:rtl w:val="0"/>
        </w:rPr>
        <w:t xml:space="preserve">_______________________________</w:t>
      </w:r>
    </w:p>
    <w:p w:rsidR="00000000" w:rsidDel="00000000" w:rsidP="00000000" w:rsidRDefault="00000000" w:rsidRPr="00000000" w14:paraId="0000001E">
      <w:pPr>
        <w:rPr>
          <w:b w:val="1"/>
        </w:rPr>
      </w:pPr>
      <w:r w:rsidDel="00000000" w:rsidR="00000000" w:rsidRPr="00000000">
        <w:rPr>
          <w:b w:val="1"/>
          <w:rtl w:val="0"/>
        </w:rPr>
        <w:t xml:space="preserve">TOIMIOHJEET VALTUUTETULLE, esim?</w:t>
      </w:r>
    </w:p>
    <w:p w:rsidR="00000000" w:rsidDel="00000000" w:rsidP="00000000" w:rsidRDefault="00000000" w:rsidRPr="00000000" w14:paraId="0000001F">
      <w:pPr>
        <w:rPr/>
      </w:pPr>
      <w:r w:rsidDel="00000000" w:rsidR="00000000" w:rsidRPr="00000000">
        <w:rPr>
          <w:rtl w:val="0"/>
        </w:rPr>
        <w:t xml:space="preserve">- Omaisuuttani käytetään omaan hoitooni ja hoivaani siten, että saan parasta mahdollista hoitoa allekirjoittamieni hoito- ja hoivatoiveiden mukaisesti.</w:t>
      </w:r>
    </w:p>
    <w:p w:rsidR="00000000" w:rsidDel="00000000" w:rsidP="00000000" w:rsidRDefault="00000000" w:rsidRPr="00000000" w14:paraId="00000020">
      <w:pPr>
        <w:rPr/>
      </w:pPr>
      <w:r w:rsidDel="00000000" w:rsidR="00000000" w:rsidRPr="00000000">
        <w:rPr>
          <w:rtl w:val="0"/>
        </w:rPr>
        <w:t xml:space="preserve">- Viimeisenä kotinani olleen Kotikatu 3 A 5:n asunto-osakkeet/kiinteistö voidaan laittaa myyntiin heti kun tulee ilmeiseksi, että en pysty enää palaamaan kotiini. </w:t>
      </w:r>
    </w:p>
    <w:p w:rsidR="00000000" w:rsidDel="00000000" w:rsidP="00000000" w:rsidRDefault="00000000" w:rsidRPr="00000000" w14:paraId="00000021">
      <w:pPr>
        <w:rPr/>
      </w:pPr>
      <w:r w:rsidDel="00000000" w:rsidR="00000000" w:rsidRPr="00000000">
        <w:rPr>
          <w:rtl w:val="0"/>
        </w:rPr>
        <w:t xml:space="preserve">- Kotinani olleen Kotikatu 3 A 5 asunnon/kiinteistön  haluan säilytettävän omistuksessani niin pitkään kuin mahdollista. Jos asunto/kiinteistö joudutaan myymään, tulee sitä tarjota ensisijaisesti lähisukulaisille/ystävälleni Bettina Bestikselle/avopuolisolleni Raisa Rakkaalle.</w:t>
      </w:r>
    </w:p>
    <w:p w:rsidR="00000000" w:rsidDel="00000000" w:rsidP="00000000" w:rsidRDefault="00000000" w:rsidRPr="00000000" w14:paraId="00000022">
      <w:pPr>
        <w:rPr/>
      </w:pPr>
      <w:r w:rsidDel="00000000" w:rsidR="00000000" w:rsidRPr="00000000">
        <w:rPr>
          <w:rtl w:val="0"/>
        </w:rPr>
        <w:t xml:space="preserve">- Valtuutettu saa  myydä asunto-omaisuuttani, lunastaa sijoituksiani ja realisoida muuta omaisuuttani sekä omien elinkustannusteni ja hoito- ja hoivamenojen kattamiseen että  lahjojen ja ennakkoperinnön antamiseen seuraavin ehdoin:  </w:t>
      </w:r>
    </w:p>
    <w:p w:rsidR="00000000" w:rsidDel="00000000" w:rsidP="00000000" w:rsidRDefault="00000000" w:rsidRPr="00000000" w14:paraId="00000023">
      <w:pPr>
        <w:ind w:left="1304" w:firstLine="0"/>
        <w:rPr/>
      </w:pPr>
      <w:r w:rsidDel="00000000" w:rsidR="00000000" w:rsidRPr="00000000">
        <w:rPr>
          <w:rtl w:val="0"/>
        </w:rPr>
        <w:t xml:space="preserve">1) Jos avopuolisoni Lesbia Karvonen haluaa jatkaa asumista yhteisenä kotinamme olleessa osakehuoneistossani Merikyläntie 3 A 7, asunto-osakkeen myynnin edellytyksenä on hänen kanssaan tehtävä elinikäinen vuokrasopimus ko. huoneistoon, jossa vuokra on sopeutettu hänen eläketuloihinsa/ sopimus elinikäisestä vastikkeettomasta asumisoikeudesta</w:t>
      </w:r>
    </w:p>
    <w:p w:rsidR="00000000" w:rsidDel="00000000" w:rsidP="00000000" w:rsidRDefault="00000000" w:rsidRPr="00000000" w14:paraId="00000024">
      <w:pPr>
        <w:ind w:left="1304" w:firstLine="0"/>
        <w:rPr/>
      </w:pPr>
      <w:r w:rsidDel="00000000" w:rsidR="00000000" w:rsidRPr="00000000">
        <w:rPr>
          <w:rtl w:val="0"/>
        </w:rPr>
        <w:t xml:space="preserve">2) Lesbia Karvoselle maksetaan pyydettäessä vuosittain lahjana/ennakkoperintönä enintään 5000 euroa asuin- ja elinkustannusten kattamiseen niin kauan kuin varoja riittää.</w:t>
      </w:r>
    </w:p>
    <w:p w:rsidR="00000000" w:rsidDel="00000000" w:rsidP="00000000" w:rsidRDefault="00000000" w:rsidRPr="00000000" w14:paraId="00000025">
      <w:pPr>
        <w:ind w:left="1304" w:firstLine="0"/>
        <w:rPr/>
      </w:pPr>
      <w:r w:rsidDel="00000000" w:rsidR="00000000" w:rsidRPr="00000000">
        <w:rPr>
          <w:rtl w:val="0"/>
        </w:rPr>
        <w:t xml:space="preserve">3) Muille lähiomaisilleni Veera Virtaselle, Riku Rantalalle, Julia Virtaselle, Rasmus Virtaselle, Heini Rantalalle ja Hilla Rantalalle voi pyydettäessä maksaa vuosittain 1000 euroa syntymäpäivälahjana/ ennakkoperintönä niin kauan kuin varoja riittää.</w:t>
      </w:r>
    </w:p>
    <w:p w:rsidR="00000000" w:rsidDel="00000000" w:rsidP="00000000" w:rsidRDefault="00000000" w:rsidRPr="00000000" w14:paraId="00000026">
      <w:pPr>
        <w:rPr/>
      </w:pPr>
      <w:bookmarkStart w:colFirst="0" w:colLast="0" w:name="_heading=h.gjdgxs" w:id="0"/>
      <w:bookmarkEnd w:id="0"/>
      <w:r w:rsidDel="00000000" w:rsidR="00000000" w:rsidRPr="00000000">
        <w:rPr>
          <w:rtl w:val="0"/>
        </w:rPr>
        <w:t xml:space="preserve">- Haluan, että varoistani maksetaan omat ja saattajani kulut, kun matkustan 1-6 kertaa vuodessa tapaamaan ystäviä, seuraamaan yhteisöllisiä tilaisuuksia tai kulttuuritapahtumiin. Kulujen lisäksi saattajalle korvataan vaivan palkka sopivaksi katsotulla tavalla.</w:t>
      </w:r>
    </w:p>
    <w:p w:rsidR="00000000" w:rsidDel="00000000" w:rsidP="00000000" w:rsidRDefault="00000000" w:rsidRPr="00000000" w14:paraId="00000027">
      <w:pPr>
        <w:rPr/>
      </w:pPr>
      <w:r w:rsidDel="00000000" w:rsidR="00000000" w:rsidRPr="00000000">
        <w:rPr>
          <w:rtl w:val="0"/>
        </w:rPr>
      </w:r>
    </w:p>
    <w:sectPr>
      <w:headerReference r:id="rId8" w:type="default"/>
      <w:pgSz w:h="16838" w:w="11906" w:orient="portrait"/>
      <w:pgMar w:bottom="993"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Lobster">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FI"/>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link w:val="Otsikko1Char"/>
    <w:uiPriority w:val="9"/>
    <w:qFormat w:val="1"/>
    <w:rsid w:val="00322FDB"/>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Otsikko2">
    <w:name w:val="heading 2"/>
    <w:basedOn w:val="Normaali"/>
    <w:next w:val="Normaali"/>
    <w:link w:val="Otsikko2Char"/>
    <w:uiPriority w:val="9"/>
    <w:unhideWhenUsed w:val="1"/>
    <w:qFormat w:val="1"/>
    <w:rsid w:val="00322FDB"/>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paragraph" w:styleId="Luettelokappale">
    <w:name w:val="List Paragraph"/>
    <w:basedOn w:val="Normaali"/>
    <w:uiPriority w:val="34"/>
    <w:qFormat w:val="1"/>
    <w:rsid w:val="00322FDB"/>
    <w:pPr>
      <w:ind w:left="720"/>
      <w:contextualSpacing w:val="1"/>
    </w:pPr>
  </w:style>
  <w:style w:type="character" w:styleId="Otsikko1Char" w:customStyle="1">
    <w:name w:val="Otsikko 1 Char"/>
    <w:basedOn w:val="Kappaleenoletusfontti"/>
    <w:link w:val="Otsikko1"/>
    <w:uiPriority w:val="9"/>
    <w:rsid w:val="00322FDB"/>
    <w:rPr>
      <w:rFonts w:asciiTheme="majorHAnsi" w:cstheme="majorBidi" w:eastAsiaTheme="majorEastAsia" w:hAnsiTheme="majorHAnsi"/>
      <w:b w:val="1"/>
      <w:bCs w:val="1"/>
      <w:color w:val="365f91" w:themeColor="accent1" w:themeShade="0000BF"/>
      <w:sz w:val="28"/>
      <w:szCs w:val="28"/>
    </w:rPr>
  </w:style>
  <w:style w:type="character" w:styleId="Otsikko2Char" w:customStyle="1">
    <w:name w:val="Otsikko 2 Char"/>
    <w:basedOn w:val="Kappaleenoletusfontti"/>
    <w:link w:val="Otsikko2"/>
    <w:uiPriority w:val="9"/>
    <w:rsid w:val="00322FDB"/>
    <w:rPr>
      <w:rFonts w:asciiTheme="majorHAnsi" w:cstheme="majorBidi" w:eastAsiaTheme="majorEastAsia" w:hAnsiTheme="majorHAnsi"/>
      <w:b w:val="1"/>
      <w:bCs w:val="1"/>
      <w:color w:val="4f81bd" w:themeColor="accent1"/>
      <w:sz w:val="26"/>
      <w:szCs w:val="26"/>
    </w:rPr>
  </w:style>
  <w:style w:type="character" w:styleId="Hyperlinkki">
    <w:name w:val="Hyperlink"/>
    <w:basedOn w:val="Kappaleenoletusfontti"/>
    <w:uiPriority w:val="99"/>
    <w:unhideWhenUsed w:val="1"/>
    <w:rsid w:val="00CB5B16"/>
    <w:rPr>
      <w:color w:val="0000ff" w:themeColor="hyperlink"/>
      <w:u w:val="single"/>
    </w:rPr>
  </w:style>
  <w:style w:type="character" w:styleId="AvattuHyperlinkki">
    <w:name w:val="FollowedHyperlink"/>
    <w:basedOn w:val="Kappaleenoletusfontti"/>
    <w:uiPriority w:val="99"/>
    <w:semiHidden w:val="1"/>
    <w:unhideWhenUsed w:val="1"/>
    <w:rsid w:val="004965E2"/>
    <w:rPr>
      <w:color w:val="800080" w:themeColor="followedHyperlink"/>
      <w:u w:val="single"/>
    </w:rPr>
  </w:style>
  <w:style w:type="paragraph" w:styleId="NormaaliWWW">
    <w:name w:val="Normal (Web)"/>
    <w:basedOn w:val="Normaali"/>
    <w:uiPriority w:val="99"/>
    <w:semiHidden w:val="1"/>
    <w:unhideWhenUsed w:val="1"/>
    <w:rsid w:val="007C374E"/>
    <w:pPr>
      <w:spacing w:after="100" w:afterAutospacing="1" w:before="100" w:beforeAutospacing="1" w:line="240" w:lineRule="auto"/>
    </w:pPr>
    <w:rPr>
      <w:rFonts w:ascii="Times New Roman" w:cs="Times New Roman" w:eastAsia="Times New Roman" w:hAnsi="Times New Roman"/>
      <w:sz w:val="24"/>
      <w:szCs w:val="24"/>
      <w:lang w:eastAsia="fi-FI"/>
    </w:rPr>
  </w:style>
  <w:style w:type="paragraph" w:styleId="Yltunniste">
    <w:name w:val="header"/>
    <w:basedOn w:val="Normaali"/>
    <w:link w:val="YltunnisteChar"/>
    <w:uiPriority w:val="99"/>
    <w:unhideWhenUsed w:val="1"/>
    <w:rsid w:val="003807FB"/>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3807FB"/>
  </w:style>
  <w:style w:type="paragraph" w:styleId="Alatunniste">
    <w:name w:val="footer"/>
    <w:basedOn w:val="Normaali"/>
    <w:link w:val="AlatunnisteChar"/>
    <w:uiPriority w:val="99"/>
    <w:unhideWhenUsed w:val="1"/>
    <w:rsid w:val="003807FB"/>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3807F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vv.fi/documents/16079645/21339855/Edunvalvojan+kulu-+ja+palkkiolasku+2024.pdf/f932d2af-c9dc-3020-9b20-bd22b071a6fa/Edunvalvojan+kulu-+ja+palkkiolasku+2024.pdf?t=1705568781078"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Tnl8+RDda9GwH+zQtN7NUJHhg==">CgMxLjAyCGguZ2pkZ3hzOAByITF3U3F1Z2FNUU9vNmFtd3V1ZVlSNzRzVzRRZFhjS2ZtWQ==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2024-11-13T01:52:00Z</dcterms:created>
  <dc:creator>Virva Hepolampi</dc:creator>
</cp:coreProperties>
</file>